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99" w:rsidRPr="000950A9" w:rsidRDefault="001D2F99" w:rsidP="00881A89">
      <w:pPr>
        <w:jc w:val="both"/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>Сообщение об утверждении годовой бухгалтерской отчетности акционерного общества.</w:t>
      </w:r>
    </w:p>
    <w:p w:rsidR="001D2F99" w:rsidRPr="000950A9" w:rsidRDefault="001D2F99" w:rsidP="001D2F99">
      <w:pPr>
        <w:rPr>
          <w:color w:val="000000"/>
          <w:sz w:val="32"/>
          <w:szCs w:val="32"/>
        </w:rPr>
      </w:pPr>
    </w:p>
    <w:p w:rsidR="001D2F99" w:rsidRPr="000950A9" w:rsidRDefault="001D2F99" w:rsidP="00881A89">
      <w:pPr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>1</w:t>
      </w:r>
      <w:r w:rsidR="00881A89" w:rsidRPr="000950A9">
        <w:rPr>
          <w:color w:val="000000"/>
          <w:sz w:val="32"/>
          <w:szCs w:val="32"/>
        </w:rPr>
        <w:t xml:space="preserve">1. Общие сведения </w:t>
      </w:r>
      <w:r w:rsidR="00881A89" w:rsidRPr="000950A9">
        <w:rPr>
          <w:color w:val="000000"/>
          <w:sz w:val="32"/>
          <w:szCs w:val="32"/>
        </w:rPr>
        <w:br/>
        <w:t xml:space="preserve">1.1. Полное фирменное наименование эмитента (для некоммерческой организации – наименование): Открытое акционерное общество "Мостовской рынок" </w:t>
      </w:r>
      <w:r w:rsidR="00881A89" w:rsidRPr="000950A9">
        <w:rPr>
          <w:color w:val="000000"/>
          <w:sz w:val="32"/>
          <w:szCs w:val="32"/>
        </w:rPr>
        <w:br/>
        <w:t xml:space="preserve">1.2. Сокращенное фирменное наименование эмитента: ОАО "Мостовской рынок" </w:t>
      </w:r>
      <w:r w:rsidR="00881A89" w:rsidRPr="000950A9">
        <w:rPr>
          <w:color w:val="000000"/>
          <w:sz w:val="32"/>
          <w:szCs w:val="32"/>
        </w:rPr>
        <w:br/>
        <w:t xml:space="preserve">1.3. Место нахождения эмитента: 352570, Краснодарский край, Мостовский район, </w:t>
      </w:r>
      <w:proofErr w:type="spellStart"/>
      <w:r w:rsidR="00881A89" w:rsidRPr="000950A9">
        <w:rPr>
          <w:color w:val="000000"/>
          <w:sz w:val="32"/>
          <w:szCs w:val="32"/>
        </w:rPr>
        <w:t>пгт</w:t>
      </w:r>
      <w:proofErr w:type="spellEnd"/>
      <w:r w:rsidR="00881A89" w:rsidRPr="000950A9">
        <w:rPr>
          <w:color w:val="000000"/>
          <w:sz w:val="32"/>
          <w:szCs w:val="32"/>
        </w:rPr>
        <w:t>.</w:t>
      </w:r>
      <w:r w:rsidR="00D45CFA">
        <w:rPr>
          <w:color w:val="000000"/>
          <w:sz w:val="32"/>
          <w:szCs w:val="32"/>
        </w:rPr>
        <w:t xml:space="preserve"> </w:t>
      </w:r>
      <w:r w:rsidR="00881A89" w:rsidRPr="000950A9">
        <w:rPr>
          <w:color w:val="000000"/>
          <w:sz w:val="32"/>
          <w:szCs w:val="32"/>
        </w:rPr>
        <w:t>Мостовск</w:t>
      </w:r>
      <w:bookmarkStart w:id="0" w:name="_GoBack"/>
      <w:bookmarkEnd w:id="0"/>
      <w:r w:rsidR="00881A89" w:rsidRPr="000950A9">
        <w:rPr>
          <w:color w:val="000000"/>
          <w:sz w:val="32"/>
          <w:szCs w:val="32"/>
        </w:rPr>
        <w:t xml:space="preserve">ой, ул. Кооперативная, 23 </w:t>
      </w:r>
      <w:r w:rsidR="00881A89" w:rsidRPr="000950A9">
        <w:rPr>
          <w:color w:val="000000"/>
          <w:sz w:val="32"/>
          <w:szCs w:val="32"/>
        </w:rPr>
        <w:br/>
        <w:t xml:space="preserve">1.4. ОГРН эмитента: 1112342000682 </w:t>
      </w:r>
      <w:r w:rsidR="00881A89" w:rsidRPr="000950A9">
        <w:rPr>
          <w:color w:val="000000"/>
          <w:sz w:val="32"/>
          <w:szCs w:val="32"/>
        </w:rPr>
        <w:br/>
        <w:t xml:space="preserve">1.5. ИНН эмитента: 2342019008 </w:t>
      </w:r>
      <w:r w:rsidR="00881A89" w:rsidRPr="000950A9">
        <w:rPr>
          <w:color w:val="000000"/>
          <w:sz w:val="32"/>
          <w:szCs w:val="32"/>
        </w:rPr>
        <w:br/>
        <w:t xml:space="preserve">1.6. Уникальный код эмитента, присвоенный регистрирующим органом: 42262-E </w:t>
      </w:r>
      <w:r w:rsidR="00881A89" w:rsidRPr="000950A9">
        <w:rPr>
          <w:color w:val="000000"/>
          <w:sz w:val="32"/>
          <w:szCs w:val="32"/>
        </w:rPr>
        <w:br/>
        <w:t xml:space="preserve">1.7. Адрес страницы в сети Интернет, используемой эмитентом для раскрытия информации: http://www.krayinfo.ru </w:t>
      </w:r>
      <w:r w:rsidR="00881A89" w:rsidRPr="000950A9">
        <w:rPr>
          <w:color w:val="000000"/>
          <w:sz w:val="32"/>
          <w:szCs w:val="32"/>
        </w:rPr>
        <w:br/>
      </w:r>
    </w:p>
    <w:p w:rsidR="001D2F99" w:rsidRPr="000950A9" w:rsidRDefault="001D2F99" w:rsidP="001D2F99">
      <w:pPr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 xml:space="preserve">2. Содержание сообщения </w:t>
      </w:r>
      <w:r w:rsidRPr="000950A9">
        <w:rPr>
          <w:color w:val="000000"/>
          <w:sz w:val="32"/>
          <w:szCs w:val="32"/>
        </w:rPr>
        <w:br/>
        <w:t xml:space="preserve">2.1. Годовая бухгалтерская отчетность </w:t>
      </w:r>
      <w:r w:rsidR="002218FF" w:rsidRPr="000950A9">
        <w:rPr>
          <w:color w:val="000000"/>
          <w:sz w:val="32"/>
          <w:szCs w:val="32"/>
        </w:rPr>
        <w:t xml:space="preserve">ОАО "Мостовской рынок" </w:t>
      </w:r>
      <w:r w:rsidRPr="000950A9">
        <w:rPr>
          <w:color w:val="000000"/>
          <w:sz w:val="32"/>
          <w:szCs w:val="32"/>
        </w:rPr>
        <w:t xml:space="preserve">за 2011 г. утверждена </w:t>
      </w:r>
      <w:r w:rsidR="002218FF" w:rsidRPr="000950A9">
        <w:rPr>
          <w:color w:val="000000"/>
          <w:sz w:val="32"/>
          <w:szCs w:val="32"/>
        </w:rPr>
        <w:t>единственным</w:t>
      </w:r>
      <w:r w:rsidRPr="000950A9">
        <w:rPr>
          <w:color w:val="000000"/>
          <w:sz w:val="32"/>
          <w:szCs w:val="32"/>
        </w:rPr>
        <w:t xml:space="preserve"> акционеров 1</w:t>
      </w:r>
      <w:r w:rsidR="002218FF" w:rsidRPr="000950A9">
        <w:rPr>
          <w:color w:val="000000"/>
          <w:sz w:val="32"/>
          <w:szCs w:val="32"/>
        </w:rPr>
        <w:t>8</w:t>
      </w:r>
      <w:r w:rsidRPr="000950A9">
        <w:rPr>
          <w:color w:val="000000"/>
          <w:sz w:val="32"/>
          <w:szCs w:val="32"/>
        </w:rPr>
        <w:t xml:space="preserve"> мая 2012 г.  (</w:t>
      </w:r>
      <w:r w:rsidR="002218FF" w:rsidRPr="000950A9">
        <w:rPr>
          <w:color w:val="000000"/>
          <w:sz w:val="32"/>
          <w:szCs w:val="32"/>
        </w:rPr>
        <w:t>Решение единственного акционера</w:t>
      </w:r>
      <w:r w:rsidRPr="000950A9">
        <w:rPr>
          <w:color w:val="000000"/>
          <w:sz w:val="32"/>
          <w:szCs w:val="32"/>
        </w:rPr>
        <w:t xml:space="preserve"> № 1</w:t>
      </w:r>
      <w:r w:rsidR="002218FF" w:rsidRPr="000950A9">
        <w:rPr>
          <w:color w:val="000000"/>
          <w:sz w:val="32"/>
          <w:szCs w:val="32"/>
        </w:rPr>
        <w:t>8/05 от 18</w:t>
      </w:r>
      <w:r w:rsidRPr="000950A9">
        <w:rPr>
          <w:color w:val="000000"/>
          <w:sz w:val="32"/>
          <w:szCs w:val="32"/>
        </w:rPr>
        <w:t xml:space="preserve"> мая 2012 г.).   </w:t>
      </w:r>
    </w:p>
    <w:p w:rsidR="002218FF" w:rsidRPr="000950A9" w:rsidRDefault="001D2F99" w:rsidP="002218FF">
      <w:pPr>
        <w:pStyle w:val="a3"/>
        <w:rPr>
          <w:color w:val="000000"/>
          <w:sz w:val="32"/>
          <w:szCs w:val="32"/>
        </w:rPr>
      </w:pPr>
      <w:r w:rsidRPr="000950A9">
        <w:rPr>
          <w:color w:val="000000"/>
          <w:sz w:val="32"/>
          <w:szCs w:val="32"/>
        </w:rPr>
        <w:t xml:space="preserve">3.Подпись </w:t>
      </w:r>
      <w:r w:rsidRPr="000950A9">
        <w:rPr>
          <w:color w:val="000000"/>
          <w:sz w:val="32"/>
          <w:szCs w:val="32"/>
        </w:rPr>
        <w:br/>
      </w:r>
      <w:r w:rsidRPr="000950A9">
        <w:rPr>
          <w:color w:val="000000"/>
          <w:sz w:val="32"/>
          <w:szCs w:val="32"/>
        </w:rPr>
        <w:br/>
      </w:r>
      <w:r w:rsidR="002218FF" w:rsidRPr="000950A9">
        <w:rPr>
          <w:color w:val="000000"/>
          <w:sz w:val="32"/>
          <w:szCs w:val="32"/>
        </w:rPr>
        <w:t xml:space="preserve">3.1. Наименование должности, И.О. Фамилия уполномоченного лица эмитента: Генеральный директор ОАО "Мостовской рынок" – </w:t>
      </w:r>
      <w:proofErr w:type="spellStart"/>
      <w:r w:rsidR="002218FF" w:rsidRPr="000950A9">
        <w:rPr>
          <w:color w:val="000000"/>
          <w:sz w:val="32"/>
          <w:szCs w:val="32"/>
        </w:rPr>
        <w:t>Акользин</w:t>
      </w:r>
      <w:proofErr w:type="spellEnd"/>
      <w:r w:rsidR="002218FF" w:rsidRPr="000950A9">
        <w:rPr>
          <w:color w:val="000000"/>
          <w:sz w:val="32"/>
          <w:szCs w:val="32"/>
        </w:rPr>
        <w:t xml:space="preserve"> Михаил Иванович.</w:t>
      </w:r>
    </w:p>
    <w:p w:rsidR="001D2F99" w:rsidRPr="000950A9" w:rsidRDefault="001D2F99" w:rsidP="002218FF">
      <w:pPr>
        <w:rPr>
          <w:rFonts w:eastAsia="Calibri"/>
          <w:sz w:val="32"/>
          <w:szCs w:val="32"/>
          <w:lang w:eastAsia="en-US"/>
        </w:rPr>
      </w:pPr>
      <w:r w:rsidRPr="000950A9">
        <w:rPr>
          <w:color w:val="000000"/>
          <w:sz w:val="32"/>
          <w:szCs w:val="32"/>
        </w:rPr>
        <w:t>3.2. Дата: 1</w:t>
      </w:r>
      <w:r w:rsidR="002218FF" w:rsidRPr="000950A9">
        <w:rPr>
          <w:color w:val="000000"/>
          <w:sz w:val="32"/>
          <w:szCs w:val="32"/>
        </w:rPr>
        <w:t>8</w:t>
      </w:r>
      <w:r w:rsidRPr="000950A9">
        <w:rPr>
          <w:color w:val="000000"/>
          <w:sz w:val="32"/>
          <w:szCs w:val="32"/>
        </w:rPr>
        <w:t xml:space="preserve"> мая 2012 г.  </w:t>
      </w:r>
    </w:p>
    <w:p w:rsidR="001D2F99" w:rsidRPr="000950A9" w:rsidRDefault="001D2F99" w:rsidP="001D2F99">
      <w:pPr>
        <w:rPr>
          <w:sz w:val="32"/>
          <w:szCs w:val="32"/>
        </w:rPr>
      </w:pPr>
      <w:r w:rsidRPr="000950A9">
        <w:rPr>
          <w:color w:val="000000"/>
          <w:sz w:val="32"/>
          <w:szCs w:val="32"/>
        </w:rPr>
        <w:t xml:space="preserve">                                                                                    М.П. </w:t>
      </w:r>
      <w:r w:rsidRPr="000950A9">
        <w:rPr>
          <w:color w:val="000000"/>
          <w:sz w:val="32"/>
          <w:szCs w:val="32"/>
        </w:rPr>
        <w:br/>
      </w:r>
      <w:r w:rsidRPr="000950A9">
        <w:rPr>
          <w:color w:val="000000"/>
          <w:sz w:val="32"/>
          <w:szCs w:val="32"/>
        </w:rPr>
        <w:br/>
      </w:r>
    </w:p>
    <w:p w:rsidR="00F76053" w:rsidRDefault="00F76053"/>
    <w:sectPr w:rsidR="00F76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99"/>
    <w:rsid w:val="000950A9"/>
    <w:rsid w:val="001D2F99"/>
    <w:rsid w:val="002218FF"/>
    <w:rsid w:val="00881A89"/>
    <w:rsid w:val="00D45CFA"/>
    <w:rsid w:val="00F7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8F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8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6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5</cp:revision>
  <dcterms:created xsi:type="dcterms:W3CDTF">2012-05-18T07:28:00Z</dcterms:created>
  <dcterms:modified xsi:type="dcterms:W3CDTF">2012-05-18T07:32:00Z</dcterms:modified>
</cp:coreProperties>
</file>