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52EC6" w:rsidRPr="00B52EC6" w:rsidTr="00B52EC6">
        <w:tc>
          <w:tcPr>
            <w:tcW w:w="0" w:type="auto"/>
            <w:vAlign w:val="center"/>
          </w:tcPr>
          <w:p w:rsidR="00B52EC6" w:rsidRPr="00B52EC6" w:rsidRDefault="00B52EC6" w:rsidP="00B52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52EC6" w:rsidRPr="00B52EC6" w:rsidTr="00B52EC6">
        <w:trPr>
          <w:trHeight w:val="285"/>
        </w:trPr>
        <w:tc>
          <w:tcPr>
            <w:tcW w:w="0" w:type="auto"/>
            <w:vAlign w:val="center"/>
            <w:hideMark/>
          </w:tcPr>
          <w:p w:rsidR="00B528B3" w:rsidRPr="00B528B3" w:rsidRDefault="00B52EC6" w:rsidP="00B52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о публикации списка аффилированных лиц акционерного общества в сети Интернет 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528B3" w:rsidRPr="00B5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Общие сведения </w:t>
            </w:r>
          </w:p>
          <w:p w:rsidR="00B528B3" w:rsidRPr="00B528B3" w:rsidRDefault="00B528B3" w:rsidP="00B52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Полное фирменное наименование эмитента: Открытое акционерное общество "Кубанские Теплицы"</w:t>
            </w:r>
          </w:p>
          <w:p w:rsidR="00B528B3" w:rsidRPr="00B528B3" w:rsidRDefault="00B528B3" w:rsidP="00B52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Сокращенное фирменное наименование эмитента: ОАО "Кубанские Теплицы"</w:t>
            </w:r>
          </w:p>
          <w:p w:rsidR="00B528B3" w:rsidRPr="00B528B3" w:rsidRDefault="00B528B3" w:rsidP="00B52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</w:t>
            </w:r>
            <w:proofErr w:type="gramStart"/>
            <w:r w:rsidRPr="00B5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эмитента: 350000, Российская Федерация, Краснодарский край, Западный округ, г. Краснодар, ул. Красная, 109</w:t>
            </w:r>
            <w:proofErr w:type="gramEnd"/>
          </w:p>
          <w:p w:rsidR="00B528B3" w:rsidRPr="00B528B3" w:rsidRDefault="00B528B3" w:rsidP="00B52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ОГРН эмитента: 1072308010280</w:t>
            </w:r>
          </w:p>
          <w:p w:rsidR="00B528B3" w:rsidRPr="00B528B3" w:rsidRDefault="00B528B3" w:rsidP="00B52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ИНН эмитента: 2308136008</w:t>
            </w:r>
          </w:p>
          <w:p w:rsidR="00B528B3" w:rsidRDefault="00B528B3" w:rsidP="00B52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1.6. Уникальный код эмитента, присвоенный регистрирующим органом: 42091-Е </w:t>
            </w:r>
          </w:p>
          <w:p w:rsidR="00B52EC6" w:rsidRPr="00B52EC6" w:rsidRDefault="00B52EC6" w:rsidP="00573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1.7. Адрес страницы в сети Интернет, используемой эмитентом для раскрытия информации: </w:t>
            </w:r>
            <w:r w:rsidR="00093115" w:rsidRPr="0009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http://www.krayinfo.ru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Содержание сообщения 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2.1. Вид документа, текст которого опубликован на странице в сети Интернет: список аффилированных лиц на дату </w:t>
            </w:r>
            <w:r w:rsidR="0057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июня</w:t>
            </w:r>
            <w:r w:rsidR="00A2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2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2.2. Дата опубликования текста документа на странице в сети Интернет, используемой эмитентом для раскрытия информации: 0</w:t>
            </w:r>
            <w:r w:rsidR="0057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июля</w:t>
            </w:r>
            <w:r w:rsidR="00A2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  <w:r w:rsidR="00A2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B52EC6" w:rsidRDefault="00B52EC6" w:rsidP="00B52E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EC6" w:rsidRDefault="00B52EC6" w:rsidP="00B52E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3.1. </w:t>
      </w:r>
      <w:r w:rsidR="00B528B3" w:rsidRPr="00B528B3"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528B3">
        <w:rPr>
          <w:rFonts w:ascii="Times New Roman" w:hAnsi="Times New Roman" w:cs="Times New Roman"/>
          <w:color w:val="000000"/>
          <w:sz w:val="24"/>
          <w:szCs w:val="24"/>
        </w:rPr>
        <w:t>Назарова Р.П.</w:t>
      </w:r>
    </w:p>
    <w:p w:rsidR="00B52EC6" w:rsidRDefault="00B52EC6" w:rsidP="00B52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Дата подписания сообщения уполномоченным лицом эмитента: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57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июл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2012 г.  </w:t>
      </w:r>
    </w:p>
    <w:p w:rsidR="00863733" w:rsidRPr="00B52EC6" w:rsidRDefault="00863733" w:rsidP="00B52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3733" w:rsidRPr="00B5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C6"/>
    <w:rsid w:val="00053121"/>
    <w:rsid w:val="00093115"/>
    <w:rsid w:val="00161A6F"/>
    <w:rsid w:val="002D5AC2"/>
    <w:rsid w:val="00502A5C"/>
    <w:rsid w:val="00545B3E"/>
    <w:rsid w:val="00573B83"/>
    <w:rsid w:val="00726057"/>
    <w:rsid w:val="007A0814"/>
    <w:rsid w:val="00863733"/>
    <w:rsid w:val="00A268AE"/>
    <w:rsid w:val="00A85988"/>
    <w:rsid w:val="00AF17AF"/>
    <w:rsid w:val="00B528B3"/>
    <w:rsid w:val="00B52EC6"/>
    <w:rsid w:val="00C2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260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6057"/>
  </w:style>
  <w:style w:type="character" w:styleId="a5">
    <w:name w:val="Hyperlink"/>
    <w:basedOn w:val="a0"/>
    <w:uiPriority w:val="99"/>
    <w:unhideWhenUsed/>
    <w:rsid w:val="007A0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260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6057"/>
  </w:style>
  <w:style w:type="character" w:styleId="a5">
    <w:name w:val="Hyperlink"/>
    <w:basedOn w:val="a0"/>
    <w:uiPriority w:val="99"/>
    <w:unhideWhenUsed/>
    <w:rsid w:val="007A0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Апетян</dc:creator>
  <cp:lastModifiedBy>Светлана Апетян</cp:lastModifiedBy>
  <cp:revision>15</cp:revision>
  <cp:lastPrinted>2012-04-02T11:44:00Z</cp:lastPrinted>
  <dcterms:created xsi:type="dcterms:W3CDTF">2012-04-02T11:42:00Z</dcterms:created>
  <dcterms:modified xsi:type="dcterms:W3CDTF">2012-07-02T06:20:00Z</dcterms:modified>
</cp:coreProperties>
</file>