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0C2817" w:rsidRPr="000C2817" w:rsidRDefault="00B52EC6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0C2817"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Общие сведения </w:t>
            </w:r>
          </w:p>
          <w:p w:rsidR="000C2817" w:rsidRPr="000C2817" w:rsidRDefault="000C2817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 Полное фирменное наименование эмитента: Открытое акционер</w:t>
            </w:r>
            <w:r w:rsidR="00A62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ное общество "Жилищный комплекс</w:t>
            </w: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  <w:p w:rsidR="000C2817" w:rsidRPr="000C2817" w:rsidRDefault="000C2817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1.2. Сокращенное фирменное наименование </w:t>
            </w:r>
            <w:r w:rsidR="00A62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эмитента: ОАО  "Жилищный комплекс</w:t>
            </w: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  <w:p w:rsidR="00A627BD" w:rsidRDefault="000C2817" w:rsidP="00A958B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Место нахождения эмитента: </w:t>
            </w:r>
            <w:r w:rsidR="00A627BD"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350000, Российская Федерация, Краснодарский край, г. Сочи, ул. </w:t>
            </w:r>
            <w:proofErr w:type="spellStart"/>
            <w:r w:rsidR="00A627BD"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Навагинская</w:t>
            </w:r>
            <w:proofErr w:type="spellEnd"/>
            <w:r w:rsidR="00A627BD"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A627BD"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  <w:p w:rsidR="000C2817" w:rsidRPr="00A627BD" w:rsidRDefault="000C2817" w:rsidP="00A958B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62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ОГРН эмитента:</w:t>
            </w:r>
            <w:r w:rsidR="00A627BD" w:rsidRPr="003A63F6">
              <w:rPr>
                <w:rFonts w:cs="Calibri"/>
                <w:i/>
                <w:sz w:val="26"/>
                <w:szCs w:val="26"/>
                <w:lang w:eastAsia="ar-SA"/>
              </w:rPr>
              <w:t xml:space="preserve"> </w:t>
            </w:r>
            <w:r w:rsidR="00A627BD"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1112366002000</w:t>
            </w:r>
          </w:p>
          <w:p w:rsidR="000C2817" w:rsidRPr="007054B0" w:rsidRDefault="000C2817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1.5. ИНН эмитента: </w:t>
            </w:r>
            <w:r w:rsidR="007054B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2320</w:t>
            </w:r>
            <w:r w:rsidR="007054B0" w:rsidRPr="007054B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190146</w:t>
            </w:r>
          </w:p>
          <w:p w:rsidR="0093393C" w:rsidRPr="00E750B1" w:rsidRDefault="000C2817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1.6. </w:t>
            </w:r>
            <w:r w:rsidRPr="00E750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Уникальный код эмитента, присвоенный регистрирующим органом: </w:t>
            </w:r>
            <w:r w:rsidR="00BE7B80" w:rsidRPr="00E750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42245-Е</w:t>
            </w:r>
            <w:r w:rsidRPr="00E750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958B2" w:rsidRPr="00E750B1" w:rsidRDefault="00B52EC6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50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1.7. Адрес страницы в сети Интернет, используемой эмитентом для раскрытия информации: </w:t>
            </w:r>
            <w:r w:rsidR="00E750B1" w:rsidRPr="00E750B1">
              <w:rPr>
                <w:rFonts w:ascii="Times New Roman" w:hAnsi="Times New Roman" w:cs="Times New Roman"/>
                <w:sz w:val="24"/>
                <w:szCs w:val="24"/>
              </w:rPr>
              <w:t>http://www.krayinfo.ru</w:t>
            </w:r>
          </w:p>
          <w:p w:rsidR="00A958B2" w:rsidRDefault="00B52EC6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50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Содержание сообщения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958B2" w:rsidRDefault="00B52EC6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2.1. Вид документа, текст которого опубликован на странице в сети Интернет: список аффилированных лиц на дату </w:t>
            </w:r>
            <w:r w:rsidR="00762820" w:rsidRPr="00762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E750B1" w:rsidRPr="00E750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750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</w:t>
            </w:r>
            <w:r w:rsidR="00A268AE" w:rsidRPr="00A95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</w:t>
            </w:r>
            <w:r w:rsidRPr="00A95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A268AE" w:rsidRPr="00A95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52EC6" w:rsidRPr="00A958B2" w:rsidRDefault="00B52EC6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 Дата опубликования текста документа на странице в сети Интернет, используемой эмите</w:t>
            </w:r>
            <w:r w:rsidR="00E750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762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том для раскрытия информации: </w:t>
            </w:r>
            <w:r w:rsidR="00762820" w:rsidRPr="00762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="00762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июл</w:t>
            </w:r>
            <w:r w:rsidR="00E750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Default="00B52EC6" w:rsidP="00A958B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</w:t>
      </w:r>
      <w:r w:rsidR="00A627BD">
        <w:rPr>
          <w:rFonts w:ascii="Times New Roman" w:hAnsi="Times New Roman" w:cs="Times New Roman"/>
          <w:color w:val="000000"/>
          <w:sz w:val="24"/>
          <w:szCs w:val="24"/>
        </w:rPr>
        <w:t>Генеральный директор ОАО "Жилищный комплекс" ________Сахно В.В.</w:t>
      </w:r>
    </w:p>
    <w:p w:rsidR="00B52EC6" w:rsidRDefault="00B52EC6" w:rsidP="00A95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 Дата подписания сообщения уполномоченным лицом эмитента</w:t>
      </w:r>
      <w:r w:rsidRPr="00A958B2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762820">
        <w:rPr>
          <w:rFonts w:ascii="Times New Roman" w:hAnsi="Times New Roman" w:cs="Times New Roman"/>
          <w:color w:val="000000"/>
          <w:sz w:val="24"/>
          <w:szCs w:val="24"/>
        </w:rPr>
        <w:t>0</w:t>
      </w:r>
      <w:bookmarkStart w:id="0" w:name="_GoBack"/>
      <w:bookmarkEnd w:id="0"/>
      <w:r w:rsidR="007628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июл</w:t>
      </w:r>
      <w:r w:rsidR="00E750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A95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2012 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863733" w:rsidRPr="00B52EC6" w:rsidRDefault="00863733" w:rsidP="00A95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0C2817"/>
    <w:rsid w:val="00161A6F"/>
    <w:rsid w:val="002D5AC2"/>
    <w:rsid w:val="00502A5C"/>
    <w:rsid w:val="00545B3E"/>
    <w:rsid w:val="006E74B5"/>
    <w:rsid w:val="007054B0"/>
    <w:rsid w:val="00726057"/>
    <w:rsid w:val="00762820"/>
    <w:rsid w:val="007A0814"/>
    <w:rsid w:val="00863733"/>
    <w:rsid w:val="0093393C"/>
    <w:rsid w:val="00A268AE"/>
    <w:rsid w:val="00A627BD"/>
    <w:rsid w:val="00A85988"/>
    <w:rsid w:val="00A958B2"/>
    <w:rsid w:val="00AF17AF"/>
    <w:rsid w:val="00B528B3"/>
    <w:rsid w:val="00B52EC6"/>
    <w:rsid w:val="00BE7B80"/>
    <w:rsid w:val="00C21950"/>
    <w:rsid w:val="00E7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23</cp:revision>
  <cp:lastPrinted>2012-04-02T11:44:00Z</cp:lastPrinted>
  <dcterms:created xsi:type="dcterms:W3CDTF">2012-04-02T11:42:00Z</dcterms:created>
  <dcterms:modified xsi:type="dcterms:W3CDTF">2012-06-27T08:17:00Z</dcterms:modified>
</cp:coreProperties>
</file>