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B52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B52EC6" w:rsidTr="00B52EC6">
        <w:trPr>
          <w:trHeight w:val="285"/>
        </w:trPr>
        <w:tc>
          <w:tcPr>
            <w:tcW w:w="0" w:type="auto"/>
            <w:vAlign w:val="center"/>
            <w:hideMark/>
          </w:tcPr>
          <w:p w:rsidR="00726057" w:rsidRPr="00726057" w:rsidRDefault="00B52EC6" w:rsidP="0072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Общие сведения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</w:t>
            </w:r>
            <w:r w:rsidR="00A8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"Кубанская творческая мастерская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1.2. Сокращенное фирменное наименование эмитента: ОАО </w:t>
            </w:r>
            <w:r w:rsidR="001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"Кубанская творческая мастерская</w:t>
            </w:r>
            <w:r w:rsidR="00161A6F"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1.3. </w:t>
            </w:r>
            <w:proofErr w:type="gramStart"/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эмитента: </w:t>
            </w:r>
            <w:r w:rsidR="00726057"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350038, Российская Федерация, Краснодарский край, г. Краснодар, ул. Северная, д. 510.</w:t>
            </w:r>
            <w:proofErr w:type="gramEnd"/>
          </w:p>
          <w:p w:rsidR="006B40DE" w:rsidRPr="006B40DE" w:rsidRDefault="00B52EC6" w:rsidP="006B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ОГРН эмитента: </w:t>
            </w:r>
            <w:r w:rsidR="00726057"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1112310006599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1.5. ИНН эмитента: </w:t>
            </w:r>
            <w:r w:rsidR="00726057"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2310158143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1.6. Уникальный код эмитента, присвоенный регистрирующим органом: </w:t>
            </w:r>
            <w:r w:rsidR="0009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42268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-E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1.7. Адрес страницы в сети Интернет, используемой эмитентом для раскрытия информации: </w:t>
            </w:r>
            <w:r w:rsidR="00093115" w:rsidRPr="0009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http://www.krayinfo.ru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Содержание сообщения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B40DE" w:rsidRPr="006B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Вид документа, текст которого опубликован на странице в сети Интернет: список аффилированных лиц на дату 30 июня 2012 г. </w:t>
            </w:r>
          </w:p>
          <w:p w:rsidR="00B52EC6" w:rsidRPr="00B52EC6" w:rsidRDefault="006B40DE" w:rsidP="006B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Дата опубликования текста документа на странице в сети Интернет, используемой эмитентом для раскрытия информации: 02 июля 2012 г.</w:t>
            </w:r>
          </w:p>
        </w:tc>
      </w:tr>
    </w:tbl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Генеральный директор: </w:t>
      </w:r>
      <w:r w:rsidR="00053121">
        <w:rPr>
          <w:rFonts w:ascii="Times New Roman" w:hAnsi="Times New Roman" w:cs="Times New Roman"/>
          <w:color w:val="000000"/>
          <w:sz w:val="24"/>
          <w:szCs w:val="24"/>
        </w:rPr>
        <w:t>Несветаев М.А.</w:t>
      </w: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B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bookmarkStart w:id="0" w:name="_GoBack"/>
      <w:bookmarkEnd w:id="0"/>
      <w:r w:rsidR="006B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2012 г.  </w:t>
      </w:r>
    </w:p>
    <w:p w:rsidR="00863733" w:rsidRPr="00B52EC6" w:rsidRDefault="00863733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053121"/>
    <w:rsid w:val="00093115"/>
    <w:rsid w:val="00161A6F"/>
    <w:rsid w:val="002D5AC2"/>
    <w:rsid w:val="00334312"/>
    <w:rsid w:val="006B40DE"/>
    <w:rsid w:val="00726057"/>
    <w:rsid w:val="00863733"/>
    <w:rsid w:val="00A268AE"/>
    <w:rsid w:val="00A85988"/>
    <w:rsid w:val="00B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9</cp:revision>
  <cp:lastPrinted>2012-04-02T11:44:00Z</cp:lastPrinted>
  <dcterms:created xsi:type="dcterms:W3CDTF">2012-04-02T11:42:00Z</dcterms:created>
  <dcterms:modified xsi:type="dcterms:W3CDTF">2012-06-26T09:04:00Z</dcterms:modified>
</cp:coreProperties>
</file>